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15"/>
        <w:gridCol w:w="7012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420FE3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196B0B">
              <w:t>Joy Winters</w:t>
            </w:r>
            <w:r>
              <w:fldChar w:fldCharType="end"/>
            </w:r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157F28">
            <w:pPr>
              <w:spacing w:after="0" w:line="240" w:lineRule="auto"/>
            </w:pP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420FE3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5F8" w:rsidRDefault="00E905F8">
      <w:pPr>
        <w:spacing w:after="0" w:line="240" w:lineRule="auto"/>
      </w:pPr>
      <w:r>
        <w:separator/>
      </w:r>
    </w:p>
  </w:endnote>
  <w:endnote w:type="continuationSeparator" w:id="0">
    <w:p w:rsidR="00E905F8" w:rsidRDefault="00E9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5F8" w:rsidRDefault="00E905F8">
      <w:pPr>
        <w:spacing w:after="0" w:line="240" w:lineRule="auto"/>
      </w:pPr>
      <w:r>
        <w:separator/>
      </w:r>
    </w:p>
  </w:footnote>
  <w:footnote w:type="continuationSeparator" w:id="0">
    <w:p w:rsidR="00E905F8" w:rsidRDefault="00E90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1754D1"/>
    <w:rsid w:val="00196B0B"/>
    <w:rsid w:val="002604E8"/>
    <w:rsid w:val="003531BD"/>
    <w:rsid w:val="003F0492"/>
    <w:rsid w:val="003F2C74"/>
    <w:rsid w:val="00556D16"/>
    <w:rsid w:val="00917940"/>
    <w:rsid w:val="00D53CDF"/>
    <w:rsid w:val="00D65749"/>
    <w:rsid w:val="00E8151A"/>
    <w:rsid w:val="00E905F8"/>
    <w:rsid w:val="00FB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0139EC"/>
    <w:rsid w:val="003F270A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